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D3048F" w:rsidRDefault="00D3048F" w:rsidP="00DD6074">
                            <w:pPr>
                              <w:jc w:val="center"/>
                              <w:rPr>
                                <w:rFonts w:ascii="Trebuchet MS" w:hAnsi="Trebuchet MS" w:cs="Arial"/>
                                <w:b/>
                                <w:sz w:val="32"/>
                              </w:rPr>
                            </w:pPr>
                            <w:r>
                              <w:rPr>
                                <w:rFonts w:ascii="Trebuchet MS" w:hAnsi="Trebuchet MS" w:cs="Arial"/>
                                <w:b/>
                                <w:sz w:val="32"/>
                              </w:rPr>
                              <w:t>BSc Computer Games (Software Development)</w:t>
                            </w:r>
                          </w:p>
                          <w:p w:rsidR="00D3048F" w:rsidRDefault="00D3048F" w:rsidP="00DD6074">
                            <w:pPr>
                              <w:jc w:val="center"/>
                              <w:rPr>
                                <w:rFonts w:ascii="Trebuchet MS" w:hAnsi="Trebuchet MS" w:cs="Arial"/>
                                <w:b/>
                                <w:sz w:val="32"/>
                              </w:rPr>
                            </w:pPr>
                            <w:r>
                              <w:rPr>
                                <w:rFonts w:ascii="Trebuchet MS" w:hAnsi="Trebuchet MS" w:cs="Arial"/>
                                <w:b/>
                                <w:sz w:val="32"/>
                              </w:rPr>
                              <w:t>2019</w:t>
                            </w:r>
                          </w:p>
                          <w:p w:rsidR="00D3048F" w:rsidRDefault="00D3048F" w:rsidP="00DD6074">
                            <w:pPr>
                              <w:jc w:val="center"/>
                              <w:rPr>
                                <w:rFonts w:ascii="Trebuchet MS" w:hAnsi="Trebuchet MS" w:cs="Arial"/>
                                <w:b/>
                                <w:sz w:val="32"/>
                              </w:rPr>
                            </w:pPr>
                            <w:r>
                              <w:rPr>
                                <w:rFonts w:ascii="Trebuchet MS" w:hAnsi="Trebuchet MS" w:cs="Arial"/>
                                <w:b/>
                                <w:sz w:val="32"/>
                              </w:rPr>
                              <w:t>Oliver Mills</w:t>
                            </w:r>
                          </w:p>
                          <w:p w:rsidR="00D3048F" w:rsidRPr="00386FCF" w:rsidRDefault="00D3048F" w:rsidP="00DD6074">
                            <w:pPr>
                              <w:jc w:val="center"/>
                              <w:rPr>
                                <w:rFonts w:ascii="Trebuchet MS" w:hAnsi="Trebuchet MS"/>
                                <w:b/>
                                <w:i/>
                              </w:rPr>
                            </w:pPr>
                            <w:r>
                              <w:rPr>
                                <w:rFonts w:ascii="Trebuchet MS" w:hAnsi="Trebuchet MS" w:cs="Arial"/>
                                <w:b/>
                                <w:i/>
                                <w:sz w:val="32"/>
                              </w:rPr>
                              <w:t>“Procedural map generation”</w:t>
                            </w:r>
                          </w:p>
                          <w:p w:rsidR="00D3048F" w:rsidRPr="00386FCF" w:rsidRDefault="00D3048F"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D3048F" w:rsidRDefault="00D3048F" w:rsidP="00DD6074">
                      <w:pPr>
                        <w:jc w:val="center"/>
                        <w:rPr>
                          <w:rFonts w:ascii="Trebuchet MS" w:hAnsi="Trebuchet MS" w:cs="Arial"/>
                          <w:b/>
                          <w:sz w:val="32"/>
                        </w:rPr>
                      </w:pPr>
                      <w:r>
                        <w:rPr>
                          <w:rFonts w:ascii="Trebuchet MS" w:hAnsi="Trebuchet MS" w:cs="Arial"/>
                          <w:b/>
                          <w:sz w:val="32"/>
                        </w:rPr>
                        <w:t>BSc Computer Games (Software Development)</w:t>
                      </w:r>
                    </w:p>
                    <w:p w:rsidR="00D3048F" w:rsidRDefault="00D3048F" w:rsidP="00DD6074">
                      <w:pPr>
                        <w:jc w:val="center"/>
                        <w:rPr>
                          <w:rFonts w:ascii="Trebuchet MS" w:hAnsi="Trebuchet MS" w:cs="Arial"/>
                          <w:b/>
                          <w:sz w:val="32"/>
                        </w:rPr>
                      </w:pPr>
                      <w:r>
                        <w:rPr>
                          <w:rFonts w:ascii="Trebuchet MS" w:hAnsi="Trebuchet MS" w:cs="Arial"/>
                          <w:b/>
                          <w:sz w:val="32"/>
                        </w:rPr>
                        <w:t>2019</w:t>
                      </w:r>
                    </w:p>
                    <w:p w:rsidR="00D3048F" w:rsidRDefault="00D3048F" w:rsidP="00DD6074">
                      <w:pPr>
                        <w:jc w:val="center"/>
                        <w:rPr>
                          <w:rFonts w:ascii="Trebuchet MS" w:hAnsi="Trebuchet MS" w:cs="Arial"/>
                          <w:b/>
                          <w:sz w:val="32"/>
                        </w:rPr>
                      </w:pPr>
                      <w:r>
                        <w:rPr>
                          <w:rFonts w:ascii="Trebuchet MS" w:hAnsi="Trebuchet MS" w:cs="Arial"/>
                          <w:b/>
                          <w:sz w:val="32"/>
                        </w:rPr>
                        <w:t>Oliver Mills</w:t>
                      </w:r>
                    </w:p>
                    <w:p w:rsidR="00D3048F" w:rsidRPr="00386FCF" w:rsidRDefault="00D3048F" w:rsidP="00DD6074">
                      <w:pPr>
                        <w:jc w:val="center"/>
                        <w:rPr>
                          <w:rFonts w:ascii="Trebuchet MS" w:hAnsi="Trebuchet MS"/>
                          <w:b/>
                          <w:i/>
                        </w:rPr>
                      </w:pPr>
                      <w:r>
                        <w:rPr>
                          <w:rFonts w:ascii="Trebuchet MS" w:hAnsi="Trebuchet MS" w:cs="Arial"/>
                          <w:b/>
                          <w:i/>
                          <w:sz w:val="32"/>
                        </w:rPr>
                        <w:t>“Procedural map generation”</w:t>
                      </w:r>
                    </w:p>
                    <w:p w:rsidR="00D3048F" w:rsidRPr="00386FCF" w:rsidRDefault="00D3048F"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3537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3537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3537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1245A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F3537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F3537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F3537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F3537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F3537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F3537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F3537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F3537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F3537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F3537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F3537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F3537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F3537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F3537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F3537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F3537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F3537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537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537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537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537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F3537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F3537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3537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3537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3537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3537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3537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3537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3537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3537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3537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3537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3537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3537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F3537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F3537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F3537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F3537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F3537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F3537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F3537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non elevated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magneta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Pr="001F0AA9" w:rsidRDefault="001245A5" w:rsidP="00276B5E">
      <w:pPr>
        <w:pStyle w:val="Basic"/>
      </w:pPr>
      <w:r>
        <w:t xml:space="preserve">Slow generation still selects </w:t>
      </w:r>
      <w:r w:rsidR="004C56E9">
        <w:t>the correct point and makes sense</w:t>
      </w:r>
      <w:bookmarkStart w:id="29" w:name="_GoBack"/>
      <w:bookmarkEnd w:id="29"/>
    </w:p>
    <w:sectPr w:rsidR="001245A5" w:rsidRPr="001F0AA9" w:rsidSect="0024673F">
      <w:footerReference w:type="default" r:id="rId208"/>
      <w:footerReference w:type="first" r:id="rId209"/>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37E" w:rsidRDefault="00F3537E" w:rsidP="00A220AB">
      <w:pPr>
        <w:spacing w:after="0" w:line="240" w:lineRule="auto"/>
      </w:pPr>
      <w:r>
        <w:separator/>
      </w:r>
    </w:p>
  </w:endnote>
  <w:endnote w:type="continuationSeparator" w:id="0">
    <w:p w:rsidR="00F3537E" w:rsidRDefault="00F3537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rsidP="005908B7">
    <w:pPr>
      <w:pStyle w:val="Footer"/>
      <w:jc w:val="center"/>
    </w:pPr>
    <w:r>
      <w:tab/>
    </w:r>
    <w:r>
      <w:tab/>
    </w:r>
  </w:p>
  <w:p w:rsidR="00D3048F" w:rsidRDefault="00D304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Footer"/>
      <w:jc w:val="right"/>
    </w:pPr>
  </w:p>
  <w:p w:rsidR="00D3048F" w:rsidRDefault="00D304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1245A5">
          <w:rPr>
            <w:noProof/>
          </w:rPr>
          <w:t>29</w:t>
        </w:r>
        <w:r>
          <w:rPr>
            <w:noProof/>
          </w:rPr>
          <w:fldChar w:fldCharType="end"/>
        </w:r>
      </w:p>
    </w:sdtContent>
  </w:sdt>
  <w:p w:rsidR="00D3048F" w:rsidRDefault="00D3048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1245A5">
          <w:rPr>
            <w:noProof/>
          </w:rPr>
          <w:t>1</w:t>
        </w:r>
        <w:r>
          <w:rPr>
            <w:noProof/>
          </w:rPr>
          <w:fldChar w:fldCharType="end"/>
        </w:r>
      </w:p>
    </w:sdtContent>
  </w:sdt>
  <w:p w:rsidR="00D3048F" w:rsidRDefault="00D3048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4C56E9">
          <w:rPr>
            <w:noProof/>
          </w:rPr>
          <w:t>BBBBB</w:t>
        </w:r>
        <w:r>
          <w:rPr>
            <w:noProof/>
          </w:rPr>
          <w:fldChar w:fldCharType="end"/>
        </w:r>
        <w:r>
          <w:rPr>
            <w:noProof/>
          </w:rPr>
          <w:t>-1</w:t>
        </w:r>
      </w:p>
    </w:sdtContent>
  </w:sdt>
  <w:p w:rsidR="00D3048F" w:rsidRDefault="00D3048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1245A5">
          <w:rPr>
            <w:noProof/>
          </w:rPr>
          <w:t>A</w:t>
        </w:r>
        <w:r>
          <w:rPr>
            <w:noProof/>
          </w:rPr>
          <w:fldChar w:fldCharType="end"/>
        </w:r>
        <w:r>
          <w:rPr>
            <w:noProof/>
          </w:rPr>
          <w:t>-1</w:t>
        </w:r>
      </w:p>
    </w:sdtContent>
  </w:sdt>
  <w:p w:rsidR="00D3048F" w:rsidRDefault="00D304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37E" w:rsidRDefault="00F3537E" w:rsidP="00A220AB">
      <w:pPr>
        <w:spacing w:after="0" w:line="240" w:lineRule="auto"/>
      </w:pPr>
      <w:r>
        <w:separator/>
      </w:r>
    </w:p>
  </w:footnote>
  <w:footnote w:type="continuationSeparator" w:id="0">
    <w:p w:rsidR="00F3537E" w:rsidRDefault="00F3537E"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650A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048F"/>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3537E"/>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FA25C"/>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11" Type="http://schemas.openxmlformats.org/officeDocument/2006/relationships/theme" Target="theme/theme1.xml"/><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01"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footer" Target="footer5.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footer" Target="footer6.xml"/><Relationship Id="rId190" Type="http://schemas.openxmlformats.org/officeDocument/2006/relationships/image" Target="media/image128.png"/><Relationship Id="rId204" Type="http://schemas.openxmlformats.org/officeDocument/2006/relationships/image" Target="media/image142.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fontTable" Target="fontTable.xml"/><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F33DD36-6C2F-4B62-8707-49ECD4A5F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6274</TotalTime>
  <Pages>138</Pages>
  <Words>10900</Words>
  <Characters>62131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72886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333</cp:revision>
  <dcterms:created xsi:type="dcterms:W3CDTF">2019-03-02T15:30:00Z</dcterms:created>
  <dcterms:modified xsi:type="dcterms:W3CDTF">2019-05-21T12:32:00Z</dcterms:modified>
</cp:coreProperties>
</file>